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1D" w:rsidRDefault="003F681D" w:rsidP="001359A3">
      <w:pPr>
        <w:rPr>
          <w:rFonts w:ascii="Arial" w:hAnsi="Arial" w:cs="Arial"/>
          <w:b/>
          <w:bCs/>
          <w:color w:val="222222"/>
          <w:sz w:val="19"/>
          <w:szCs w:val="19"/>
          <w:shd w:val="clear" w:color="auto" w:fill="FFFFFF"/>
        </w:rPr>
      </w:pPr>
      <w:r w:rsidRPr="00C92F54">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PnK-logo-barva-napis-500" style="width:82.8pt;height:82.8pt;visibility:visible">
            <v:imagedata r:id="rId5" o:title=""/>
          </v:shape>
        </w:pict>
      </w:r>
    </w:p>
    <w:p w:rsidR="003F681D" w:rsidRDefault="003F681D" w:rsidP="001359A3">
      <w:pPr>
        <w:rPr>
          <w:rFonts w:ascii="Arial" w:hAnsi="Arial" w:cs="Arial"/>
          <w:b/>
          <w:bCs/>
          <w:color w:val="222222"/>
          <w:sz w:val="19"/>
          <w:szCs w:val="19"/>
          <w:shd w:val="clear" w:color="auto" w:fill="FFFFFF"/>
        </w:rPr>
      </w:pPr>
    </w:p>
    <w:p w:rsidR="003F681D" w:rsidRDefault="003F681D" w:rsidP="001359A3">
      <w:pPr>
        <w:rPr>
          <w:rFonts w:ascii="Arial" w:hAnsi="Arial" w:cs="Arial"/>
          <w:b/>
          <w:bCs/>
          <w:color w:val="222222"/>
          <w:sz w:val="19"/>
          <w:szCs w:val="19"/>
          <w:shd w:val="clear" w:color="auto" w:fill="FFFFFF"/>
        </w:rPr>
      </w:pPr>
      <w:r>
        <w:rPr>
          <w:rFonts w:ascii="Arial" w:hAnsi="Arial" w:cs="Arial"/>
          <w:b/>
          <w:bCs/>
          <w:color w:val="222222"/>
          <w:sz w:val="19"/>
          <w:szCs w:val="19"/>
          <w:shd w:val="clear" w:color="auto" w:fill="FFFFFF"/>
        </w:rPr>
        <w:tab/>
      </w:r>
      <w:r>
        <w:rPr>
          <w:rFonts w:ascii="Arial" w:hAnsi="Arial" w:cs="Arial"/>
          <w:b/>
          <w:bCs/>
          <w:color w:val="222222"/>
          <w:sz w:val="19"/>
          <w:szCs w:val="19"/>
          <w:shd w:val="clear" w:color="auto" w:fill="FFFFFF"/>
        </w:rPr>
        <w:tab/>
      </w:r>
      <w:r>
        <w:rPr>
          <w:rFonts w:ascii="Arial" w:hAnsi="Arial" w:cs="Arial"/>
          <w:b/>
          <w:bCs/>
          <w:color w:val="222222"/>
          <w:sz w:val="19"/>
          <w:szCs w:val="19"/>
          <w:shd w:val="clear" w:color="auto" w:fill="FFFFFF"/>
        </w:rPr>
        <w:tab/>
      </w:r>
      <w:r>
        <w:rPr>
          <w:rFonts w:ascii="Arial" w:hAnsi="Arial" w:cs="Arial"/>
          <w:b/>
          <w:bCs/>
          <w:color w:val="222222"/>
          <w:sz w:val="19"/>
          <w:szCs w:val="19"/>
          <w:shd w:val="clear" w:color="auto" w:fill="FFFFFF"/>
        </w:rPr>
        <w:tab/>
      </w:r>
      <w:r>
        <w:rPr>
          <w:rFonts w:ascii="Arial" w:hAnsi="Arial" w:cs="Arial"/>
          <w:b/>
          <w:bCs/>
          <w:color w:val="222222"/>
          <w:sz w:val="19"/>
          <w:szCs w:val="19"/>
          <w:shd w:val="clear" w:color="auto" w:fill="FFFFFF"/>
        </w:rPr>
        <w:tab/>
      </w:r>
      <w:r>
        <w:rPr>
          <w:rFonts w:ascii="Arial" w:hAnsi="Arial" w:cs="Arial"/>
          <w:b/>
          <w:bCs/>
          <w:color w:val="222222"/>
          <w:sz w:val="19"/>
          <w:szCs w:val="19"/>
          <w:shd w:val="clear" w:color="auto" w:fill="FFFFFF"/>
        </w:rPr>
        <w:tab/>
      </w:r>
      <w:r>
        <w:rPr>
          <w:rFonts w:ascii="Arial" w:hAnsi="Arial" w:cs="Arial"/>
          <w:b/>
          <w:bCs/>
          <w:color w:val="222222"/>
          <w:sz w:val="19"/>
          <w:szCs w:val="19"/>
          <w:shd w:val="clear" w:color="auto" w:fill="FFFFFF"/>
        </w:rPr>
        <w:tab/>
      </w:r>
      <w:r>
        <w:rPr>
          <w:rFonts w:ascii="Arial" w:hAnsi="Arial" w:cs="Arial"/>
          <w:b/>
          <w:bCs/>
          <w:color w:val="222222"/>
          <w:sz w:val="19"/>
          <w:szCs w:val="19"/>
          <w:shd w:val="clear" w:color="auto" w:fill="FFFFFF"/>
        </w:rPr>
        <w:tab/>
      </w:r>
    </w:p>
    <w:p w:rsidR="003F681D" w:rsidRDefault="003F681D" w:rsidP="001359A3">
      <w:pPr>
        <w:rPr>
          <w:rFonts w:ascii="Arial" w:hAnsi="Arial" w:cs="Arial"/>
          <w:b/>
          <w:bCs/>
          <w:color w:val="222222"/>
          <w:sz w:val="19"/>
          <w:szCs w:val="19"/>
          <w:shd w:val="clear" w:color="auto" w:fill="FFFFFF"/>
        </w:rPr>
      </w:pPr>
      <w:r>
        <w:rPr>
          <w:rFonts w:ascii="Arial" w:hAnsi="Arial" w:cs="Arial"/>
          <w:b/>
          <w:bCs/>
          <w:color w:val="222222"/>
          <w:sz w:val="19"/>
          <w:szCs w:val="19"/>
          <w:shd w:val="clear" w:color="auto" w:fill="FFFFFF"/>
        </w:rPr>
        <w:t>Tisková zpráva, 14. 5. 2015</w:t>
      </w:r>
    </w:p>
    <w:p w:rsidR="003F681D" w:rsidRDefault="003F681D" w:rsidP="001359A3">
      <w:pPr>
        <w:rPr>
          <w:rFonts w:ascii="Arial" w:hAnsi="Arial" w:cs="Arial"/>
          <w:b/>
          <w:bCs/>
          <w:color w:val="222222"/>
          <w:sz w:val="19"/>
          <w:szCs w:val="19"/>
          <w:shd w:val="clear" w:color="auto" w:fill="FFFFFF"/>
        </w:rPr>
      </w:pPr>
    </w:p>
    <w:p w:rsidR="003F681D" w:rsidRDefault="003F681D" w:rsidP="001359A3">
      <w:pPr>
        <w:rPr>
          <w:rFonts w:ascii="Arial" w:hAnsi="Arial" w:cs="Arial"/>
          <w:b/>
          <w:bCs/>
          <w:color w:val="222222"/>
          <w:sz w:val="19"/>
          <w:szCs w:val="19"/>
          <w:shd w:val="clear" w:color="auto" w:fill="FFFFFF"/>
        </w:rPr>
      </w:pPr>
    </w:p>
    <w:p w:rsidR="003F681D" w:rsidRPr="0020346D" w:rsidRDefault="003F681D" w:rsidP="001359A3">
      <w:pPr>
        <w:rPr>
          <w:rFonts w:ascii="Arial" w:hAnsi="Arial" w:cs="Arial"/>
          <w:b/>
          <w:bCs/>
          <w:color w:val="222222"/>
          <w:sz w:val="28"/>
          <w:szCs w:val="28"/>
          <w:shd w:val="clear" w:color="auto" w:fill="FFFFFF"/>
        </w:rPr>
      </w:pPr>
      <w:r w:rsidRPr="0020346D">
        <w:rPr>
          <w:rFonts w:ascii="Arial" w:hAnsi="Arial" w:cs="Arial"/>
          <w:b/>
          <w:bCs/>
          <w:color w:val="222222"/>
          <w:sz w:val="28"/>
          <w:szCs w:val="28"/>
          <w:shd w:val="clear" w:color="auto" w:fill="FFFFFF"/>
        </w:rPr>
        <w:t>Iniciativa Plzeň na kole pořádá veřejnou cyklodílnu</w:t>
      </w:r>
    </w:p>
    <w:p w:rsidR="003F681D" w:rsidRDefault="003F681D" w:rsidP="001359A3">
      <w:pPr>
        <w:rPr>
          <w:rFonts w:ascii="Arial" w:hAnsi="Arial" w:cs="Arial"/>
          <w:b/>
          <w:bCs/>
          <w:color w:val="222222"/>
          <w:sz w:val="19"/>
          <w:szCs w:val="19"/>
          <w:shd w:val="clear" w:color="auto" w:fill="FFFFFF"/>
        </w:rPr>
      </w:pPr>
    </w:p>
    <w:p w:rsidR="003F681D" w:rsidRPr="00731C65" w:rsidRDefault="003F681D" w:rsidP="001359A3">
      <w:pPr>
        <w:rPr>
          <w:rFonts w:ascii="Arial" w:hAnsi="Arial" w:cs="Arial"/>
          <w:b/>
          <w:bCs/>
          <w:i/>
          <w:iCs/>
          <w:color w:val="222222"/>
          <w:sz w:val="19"/>
          <w:szCs w:val="19"/>
          <w:shd w:val="clear" w:color="auto" w:fill="FFFFFF"/>
        </w:rPr>
      </w:pPr>
      <w:r w:rsidRPr="00731C65">
        <w:rPr>
          <w:rFonts w:ascii="Arial" w:hAnsi="Arial" w:cs="Arial"/>
          <w:b/>
          <w:bCs/>
          <w:i/>
          <w:iCs/>
          <w:color w:val="222222"/>
          <w:sz w:val="19"/>
          <w:szCs w:val="19"/>
          <w:shd w:val="clear" w:color="auto" w:fill="FFFFFF"/>
        </w:rPr>
        <w:t>Plzeň</w:t>
      </w:r>
    </w:p>
    <w:p w:rsidR="003F681D" w:rsidRDefault="003F681D" w:rsidP="001359A3">
      <w:pPr>
        <w:rPr>
          <w:rFonts w:ascii="Arial" w:hAnsi="Arial" w:cs="Arial"/>
          <w:b/>
          <w:bCs/>
          <w:color w:val="222222"/>
          <w:sz w:val="19"/>
          <w:szCs w:val="19"/>
          <w:shd w:val="clear" w:color="auto" w:fill="FFFFFF"/>
        </w:rPr>
      </w:pPr>
    </w:p>
    <w:p w:rsidR="003F681D" w:rsidRPr="00F93FA1" w:rsidRDefault="003F681D" w:rsidP="001359A3">
      <w:pPr>
        <w:pStyle w:val="NormalWeb"/>
        <w:shd w:val="clear" w:color="auto" w:fill="FFFFFF"/>
        <w:spacing w:before="0" w:beforeAutospacing="0" w:after="0" w:afterAutospacing="0" w:line="300" w:lineRule="atLeast"/>
        <w:rPr>
          <w:rFonts w:ascii="Arial" w:hAnsi="Arial" w:cs="Arial"/>
          <w:color w:val="222222"/>
          <w:sz w:val="20"/>
          <w:szCs w:val="20"/>
          <w:shd w:val="clear" w:color="auto" w:fill="FFFFFF"/>
        </w:rPr>
      </w:pPr>
      <w:r w:rsidRPr="00F93FA1">
        <w:rPr>
          <w:rFonts w:ascii="Arial" w:hAnsi="Arial" w:cs="Arial"/>
          <w:color w:val="222222"/>
          <w:sz w:val="20"/>
          <w:szCs w:val="20"/>
          <w:shd w:val="clear" w:color="auto" w:fill="FFFFFF"/>
        </w:rPr>
        <w:t>V úterý 19. května 2015 proběhne od 17 do 19 hodin v kreativní zóně DEPO 2015 v Presslově ulici 14 veřejná cyklodílna. Akci pořádá iniciativa Plzeň na kole s cílem poskytnout servis cyklistům, kteří potřebují pomoci s odstraněním technických závad svého kola. Zkušení cyklomechanici jsou připraveni opravit běžné závady kola či je seřídit a zodpovědět také případné dotazy týkající se pravidelné údržby kola i městské cyklistiky v Plzni. Snahou pořadatelů je, naučit laiky provádět samostatně drobnou údržbu kola a napomoci Plzeňanům k bezpečnějšímu i častějšímu využívání kola jako městského dopravního prostředku.</w:t>
      </w:r>
    </w:p>
    <w:p w:rsidR="003F681D" w:rsidRPr="00F93FA1" w:rsidRDefault="003F681D" w:rsidP="001359A3">
      <w:pPr>
        <w:pStyle w:val="NormalWeb"/>
        <w:shd w:val="clear" w:color="auto" w:fill="FFFFFF"/>
        <w:spacing w:before="0" w:beforeAutospacing="0" w:after="0" w:afterAutospacing="0" w:line="300" w:lineRule="atLeast"/>
        <w:rPr>
          <w:rFonts w:ascii="Arial" w:hAnsi="Arial" w:cs="Arial"/>
          <w:color w:val="222222"/>
          <w:sz w:val="20"/>
          <w:szCs w:val="20"/>
          <w:shd w:val="clear" w:color="auto" w:fill="FFFFFF"/>
        </w:rPr>
      </w:pPr>
    </w:p>
    <w:p w:rsidR="003F681D" w:rsidRPr="00F93FA1" w:rsidRDefault="003F681D" w:rsidP="001359A3">
      <w:pPr>
        <w:pStyle w:val="NormalWeb"/>
        <w:shd w:val="clear" w:color="auto" w:fill="FFFFFF"/>
        <w:spacing w:before="0" w:beforeAutospacing="0" w:after="0" w:afterAutospacing="0" w:line="300" w:lineRule="atLeast"/>
        <w:rPr>
          <w:rFonts w:ascii="Arial" w:hAnsi="Arial" w:cs="Arial"/>
          <w:color w:val="222222"/>
          <w:sz w:val="20"/>
          <w:szCs w:val="20"/>
          <w:shd w:val="clear" w:color="auto" w:fill="FFFFFF"/>
        </w:rPr>
      </w:pPr>
      <w:r w:rsidRPr="00F93FA1">
        <w:rPr>
          <w:rFonts w:ascii="Arial" w:hAnsi="Arial" w:cs="Arial"/>
          <w:color w:val="222222"/>
          <w:sz w:val="20"/>
          <w:szCs w:val="20"/>
          <w:shd w:val="clear" w:color="auto" w:fill="FFFFFF"/>
        </w:rPr>
        <w:t>„</w:t>
      </w:r>
      <w:r w:rsidRPr="00F93FA1">
        <w:rPr>
          <w:rFonts w:ascii="Arial" w:hAnsi="Arial" w:cs="Arial"/>
          <w:i/>
          <w:iCs/>
          <w:color w:val="222222"/>
          <w:sz w:val="20"/>
          <w:szCs w:val="20"/>
          <w:shd w:val="clear" w:color="auto" w:fill="FFFFFF"/>
        </w:rPr>
        <w:t>Pod vedením cyklomechaniků vás naučíme vše na kole opravit, seřídit, vyladit tak, abyste měli příjemný pocit z jízdy a vaše jízda na kole byla bezpečná. Cyklisté, kteří budou mít kromě běžného seřízení kol zájem také o opravy, by si měli s sebou přinést veškeré potřebné díly, které chtějí namontovat, případně vyměnit - řetěz, brzdové špalíky, novou duši, tachometr ap.</w:t>
      </w:r>
      <w:r>
        <w:rPr>
          <w:rFonts w:ascii="Arial" w:hAnsi="Arial" w:cs="Arial"/>
          <w:color w:val="222222"/>
          <w:sz w:val="20"/>
          <w:szCs w:val="20"/>
          <w:shd w:val="clear" w:color="auto" w:fill="FFFFFF"/>
        </w:rPr>
        <w:t>”, říká Dan Soutner z </w:t>
      </w:r>
      <w:r w:rsidRPr="00F93FA1">
        <w:rPr>
          <w:rFonts w:ascii="Arial" w:hAnsi="Arial" w:cs="Arial"/>
          <w:color w:val="222222"/>
          <w:sz w:val="20"/>
          <w:szCs w:val="20"/>
          <w:shd w:val="clear" w:color="auto" w:fill="FFFFFF"/>
        </w:rPr>
        <w:t>pořádající iniciativy Plzeň na kole. „</w:t>
      </w:r>
      <w:r w:rsidRPr="00F93FA1">
        <w:rPr>
          <w:rFonts w:ascii="Arial" w:hAnsi="Arial" w:cs="Arial"/>
          <w:i/>
          <w:iCs/>
          <w:color w:val="222222"/>
          <w:sz w:val="20"/>
          <w:szCs w:val="20"/>
          <w:shd w:val="clear" w:color="auto" w:fill="FFFFFF"/>
        </w:rPr>
        <w:t>Zveme opravdu všechny, nejen ty, kteří se v květnu účastní kampaně Do práce na kole,“</w:t>
      </w:r>
      <w:r w:rsidRPr="00F93FA1">
        <w:rPr>
          <w:rFonts w:ascii="Arial" w:hAnsi="Arial" w:cs="Arial"/>
          <w:color w:val="222222"/>
          <w:sz w:val="20"/>
          <w:szCs w:val="20"/>
          <w:shd w:val="clear" w:color="auto" w:fill="FFFFFF"/>
        </w:rPr>
        <w:t xml:space="preserve"> doplňuje Dan Soutner.</w:t>
      </w:r>
    </w:p>
    <w:p w:rsidR="003F681D" w:rsidRPr="00F93FA1" w:rsidRDefault="003F681D" w:rsidP="001359A3">
      <w:pPr>
        <w:rPr>
          <w:rFonts w:ascii="Arial" w:hAnsi="Arial" w:cs="Arial"/>
          <w:color w:val="222222"/>
          <w:sz w:val="20"/>
          <w:szCs w:val="20"/>
          <w:shd w:val="clear" w:color="auto" w:fill="FFFFFF"/>
          <w:lang w:val="cs-CZ" w:eastAsia="cs-CZ"/>
        </w:rPr>
      </w:pPr>
    </w:p>
    <w:p w:rsidR="003F681D" w:rsidRPr="00F93FA1" w:rsidRDefault="003F681D" w:rsidP="001359A3">
      <w:pPr>
        <w:pStyle w:val="NormalWeb"/>
        <w:shd w:val="clear" w:color="auto" w:fill="FFFFFF"/>
        <w:spacing w:before="0" w:beforeAutospacing="0" w:after="0" w:afterAutospacing="0" w:line="300" w:lineRule="atLeast"/>
        <w:rPr>
          <w:rFonts w:ascii="Arial" w:hAnsi="Arial" w:cs="Arial"/>
          <w:color w:val="222222"/>
          <w:sz w:val="20"/>
          <w:szCs w:val="20"/>
          <w:shd w:val="clear" w:color="auto" w:fill="FFFFFF"/>
        </w:rPr>
      </w:pPr>
      <w:r w:rsidRPr="00F93FA1">
        <w:rPr>
          <w:rFonts w:ascii="Arial" w:hAnsi="Arial" w:cs="Arial"/>
          <w:color w:val="222222"/>
          <w:sz w:val="20"/>
          <w:szCs w:val="20"/>
          <w:shd w:val="clear" w:color="auto" w:fill="FFFFFF"/>
        </w:rPr>
        <w:t>Zájemci o servis a opravu kol se mohou předem hlásit na</w:t>
      </w:r>
      <w:r w:rsidRPr="00F93FA1">
        <w:rPr>
          <w:rFonts w:ascii="Arial" w:hAnsi="Arial" w:cs="Arial"/>
          <w:b/>
          <w:bCs/>
          <w:color w:val="141823"/>
          <w:sz w:val="20"/>
          <w:szCs w:val="20"/>
        </w:rPr>
        <w:t xml:space="preserve"> </w:t>
      </w:r>
      <w:r w:rsidRPr="00F93FA1">
        <w:rPr>
          <w:rFonts w:ascii="Arial" w:hAnsi="Arial" w:cs="Arial"/>
          <w:color w:val="141823"/>
          <w:sz w:val="20"/>
          <w:szCs w:val="20"/>
        </w:rPr>
        <w:t xml:space="preserve">Facebooku: </w:t>
      </w:r>
      <w:hyperlink r:id="rId6" w:history="1">
        <w:r w:rsidRPr="00F93FA1">
          <w:rPr>
            <w:rStyle w:val="Hyperlink"/>
            <w:rFonts w:ascii="Arial" w:hAnsi="Arial" w:cs="Arial"/>
            <w:sz w:val="20"/>
            <w:szCs w:val="20"/>
          </w:rPr>
          <w:t>Cyklodílna Plzeň na kole</w:t>
        </w:r>
      </w:hyperlink>
      <w:r w:rsidRPr="00F93FA1">
        <w:rPr>
          <w:rFonts w:ascii="Arial" w:hAnsi="Arial" w:cs="Arial"/>
          <w:color w:val="141823"/>
          <w:sz w:val="20"/>
          <w:szCs w:val="20"/>
        </w:rPr>
        <w:t xml:space="preserve">, </w:t>
      </w:r>
      <w:r w:rsidRPr="00F93FA1">
        <w:rPr>
          <w:rFonts w:ascii="Arial" w:hAnsi="Arial" w:cs="Arial"/>
          <w:color w:val="222222"/>
          <w:sz w:val="20"/>
          <w:szCs w:val="20"/>
          <w:shd w:val="clear" w:color="auto" w:fill="FFFFFF"/>
        </w:rPr>
        <w:t>kde mohou případně popsat, o jaký druh oprav mají zájem. Předem nahlášené závady organizátorům usnadní přípravu na jejich odstranění a dobrou koordinaci prací, aby mohli vyhovět co největšímu počtu těch, kteří si přijedou nechat své kolo opravit. Veškeré servisní služby jsou prováděny dobrovolníky zdarma, případně za dobrovolný příspěvek. Na místě není možné nakupovat náhradní díly.</w:t>
      </w:r>
    </w:p>
    <w:p w:rsidR="003F681D" w:rsidRPr="00F93FA1" w:rsidRDefault="003F681D" w:rsidP="001359A3">
      <w:pPr>
        <w:rPr>
          <w:rFonts w:ascii="Arial" w:hAnsi="Arial" w:cs="Arial"/>
          <w:color w:val="222222"/>
          <w:sz w:val="20"/>
          <w:szCs w:val="20"/>
          <w:shd w:val="clear" w:color="auto" w:fill="FFFFFF"/>
        </w:rPr>
      </w:pPr>
    </w:p>
    <w:p w:rsidR="003F681D" w:rsidRPr="00F93FA1" w:rsidRDefault="003F681D" w:rsidP="001359A3">
      <w:pPr>
        <w:pStyle w:val="NormalWeb"/>
        <w:shd w:val="clear" w:color="auto" w:fill="FFFFFF"/>
        <w:spacing w:before="0" w:beforeAutospacing="0" w:after="0" w:afterAutospacing="0" w:line="300" w:lineRule="atLeast"/>
        <w:rPr>
          <w:rFonts w:ascii="Arial" w:hAnsi="Arial" w:cs="Arial"/>
          <w:color w:val="222222"/>
          <w:sz w:val="20"/>
          <w:szCs w:val="20"/>
          <w:shd w:val="clear" w:color="auto" w:fill="FFFFFF"/>
        </w:rPr>
      </w:pPr>
      <w:r w:rsidRPr="00F93FA1">
        <w:rPr>
          <w:rFonts w:ascii="Arial" w:hAnsi="Arial" w:cs="Arial"/>
          <w:color w:val="222222"/>
          <w:sz w:val="20"/>
          <w:szCs w:val="20"/>
          <w:shd w:val="clear" w:color="auto" w:fill="FFFFFF"/>
        </w:rPr>
        <w:t>Akce navazuje na předchozí veřejnou cyklodílnu, která se konala 16. dubna 2015 před Velkou jarní plzeňskou cyklojízdou. Pro velký ohlas se iniciativa rozhodla tuto akci organizovat pravidelně a pro zájemce chystá další cyklodílny ještě v červnu, září a říjnu tohoto roku.</w:t>
      </w:r>
    </w:p>
    <w:p w:rsidR="003F681D" w:rsidRPr="00F93FA1" w:rsidRDefault="003F681D" w:rsidP="001359A3">
      <w:pPr>
        <w:rPr>
          <w:rFonts w:ascii="Arial" w:hAnsi="Arial" w:cs="Arial"/>
          <w:b/>
          <w:bCs/>
          <w:color w:val="222222"/>
          <w:sz w:val="20"/>
          <w:szCs w:val="20"/>
          <w:shd w:val="clear" w:color="auto" w:fill="FFFFFF"/>
        </w:rPr>
      </w:pPr>
    </w:p>
    <w:p w:rsidR="003F681D" w:rsidRPr="00F93FA1" w:rsidRDefault="003F681D" w:rsidP="001359A3">
      <w:pPr>
        <w:pStyle w:val="NormalWeb"/>
        <w:shd w:val="clear" w:color="auto" w:fill="FFFFFF"/>
        <w:spacing w:before="0" w:beforeAutospacing="0" w:after="0" w:afterAutospacing="0" w:line="300" w:lineRule="atLeast"/>
        <w:rPr>
          <w:rStyle w:val="Hyperlink"/>
          <w:rFonts w:ascii="Arial" w:hAnsi="Arial" w:cs="Arial"/>
          <w:color w:val="1155CC"/>
          <w:sz w:val="20"/>
          <w:szCs w:val="20"/>
        </w:rPr>
      </w:pPr>
      <w:r w:rsidRPr="00F93FA1">
        <w:rPr>
          <w:rFonts w:ascii="Arial" w:hAnsi="Arial" w:cs="Arial"/>
          <w:color w:val="222222"/>
          <w:sz w:val="20"/>
          <w:szCs w:val="20"/>
          <w:shd w:val="clear" w:color="auto" w:fill="FFFFFF"/>
        </w:rPr>
        <w:t xml:space="preserve">Iniciativa “Plzeň na kole” je volné seskupení lidí v Plzni, kteří fandí jízdnímu kolu coby rovnoprávnému prostředku individuální dopravy ve městě a chtějí se zasadit o lepší podmínky pro městskou cyklistiku. Iniciativa pořádá cyklojízdy a v Plzni koordinuje aktuálně probíhající kampaň Do práce na kole </w:t>
      </w:r>
      <w:hyperlink r:id="rId7" w:history="1">
        <w:r w:rsidRPr="00F93FA1">
          <w:rPr>
            <w:rStyle w:val="Hyperlink"/>
            <w:rFonts w:ascii="Arial" w:hAnsi="Arial" w:cs="Arial"/>
            <w:sz w:val="20"/>
            <w:szCs w:val="20"/>
            <w:shd w:val="clear" w:color="auto" w:fill="FFFFFF"/>
          </w:rPr>
          <w:t>www.dopracenakole.net</w:t>
        </w:r>
      </w:hyperlink>
    </w:p>
    <w:p w:rsidR="003F681D" w:rsidRDefault="003F681D" w:rsidP="001359A3">
      <w:pPr>
        <w:pStyle w:val="NormalWeb"/>
        <w:shd w:val="clear" w:color="auto" w:fill="FFFFFF"/>
        <w:spacing w:before="0" w:beforeAutospacing="0" w:after="300" w:afterAutospacing="0" w:line="300" w:lineRule="atLeast"/>
        <w:rPr>
          <w:rFonts w:ascii="Arial" w:hAnsi="Arial" w:cs="Arial"/>
          <w:b/>
          <w:bCs/>
          <w:color w:val="000000"/>
          <w:sz w:val="20"/>
          <w:szCs w:val="20"/>
        </w:rPr>
      </w:pPr>
    </w:p>
    <w:p w:rsidR="003F681D" w:rsidRPr="00F93FA1" w:rsidRDefault="003F681D" w:rsidP="001359A3">
      <w:pPr>
        <w:pStyle w:val="NormalWeb"/>
        <w:shd w:val="clear" w:color="auto" w:fill="FFFFFF"/>
        <w:spacing w:before="0" w:beforeAutospacing="0" w:after="300" w:afterAutospacing="0" w:line="300" w:lineRule="atLeast"/>
        <w:rPr>
          <w:rFonts w:ascii="Arial" w:hAnsi="Arial" w:cs="Arial"/>
          <w:color w:val="000000"/>
          <w:sz w:val="20"/>
          <w:szCs w:val="20"/>
        </w:rPr>
      </w:pPr>
      <w:r w:rsidRPr="00F93FA1">
        <w:rPr>
          <w:rFonts w:ascii="Arial" w:hAnsi="Arial" w:cs="Arial"/>
          <w:b/>
          <w:bCs/>
          <w:color w:val="000000"/>
          <w:sz w:val="20"/>
          <w:szCs w:val="20"/>
        </w:rPr>
        <w:t>Kontakt:</w:t>
      </w:r>
    </w:p>
    <w:p w:rsidR="003F681D" w:rsidRPr="00F93FA1" w:rsidRDefault="003F681D" w:rsidP="00F93FA1">
      <w:pPr>
        <w:pStyle w:val="NormalWeb"/>
        <w:shd w:val="clear" w:color="auto" w:fill="FFFFFF"/>
        <w:spacing w:before="0" w:beforeAutospacing="0" w:after="300" w:afterAutospacing="0" w:line="300" w:lineRule="atLeast"/>
        <w:rPr>
          <w:rFonts w:ascii="Arial" w:hAnsi="Arial" w:cs="Arial"/>
          <w:sz w:val="20"/>
          <w:szCs w:val="20"/>
        </w:rPr>
      </w:pPr>
      <w:r w:rsidRPr="00F93FA1">
        <w:rPr>
          <w:rFonts w:ascii="Arial" w:hAnsi="Arial" w:cs="Arial"/>
          <w:sz w:val="20"/>
          <w:szCs w:val="20"/>
        </w:rPr>
        <w:t>Mgr. Antonín Kolář</w:t>
      </w:r>
      <w:r w:rsidRPr="00F93FA1">
        <w:rPr>
          <w:rFonts w:ascii="Arial" w:hAnsi="Arial" w:cs="Arial"/>
          <w:sz w:val="20"/>
          <w:szCs w:val="20"/>
        </w:rPr>
        <w:br/>
        <w:t>Iniciativa Plzeň na kole, tiskový mluvčí, +420 721 973 249</w:t>
      </w:r>
      <w:r w:rsidRPr="00F93FA1">
        <w:rPr>
          <w:rFonts w:ascii="Arial" w:hAnsi="Arial" w:cs="Arial"/>
          <w:sz w:val="20"/>
          <w:szCs w:val="20"/>
        </w:rPr>
        <w:br/>
        <w:t>plzennakole@gmail.com |</w:t>
      </w:r>
      <w:r w:rsidRPr="00F93FA1">
        <w:rPr>
          <w:rStyle w:val="apple-converted-space"/>
          <w:rFonts w:ascii="Arial" w:hAnsi="Arial" w:cs="Arial"/>
          <w:color w:val="000000"/>
          <w:sz w:val="20"/>
          <w:szCs w:val="20"/>
        </w:rPr>
        <w:t> </w:t>
      </w:r>
      <w:hyperlink r:id="rId8" w:history="1">
        <w:r w:rsidRPr="00F93FA1">
          <w:rPr>
            <w:rStyle w:val="Hyperlink"/>
            <w:rFonts w:ascii="Arial" w:hAnsi="Arial" w:cs="Arial"/>
            <w:color w:val="1155CC"/>
            <w:sz w:val="20"/>
            <w:szCs w:val="20"/>
            <w:u w:val="none"/>
          </w:rPr>
          <w:t>www.plzennakole.cz</w:t>
        </w:r>
      </w:hyperlink>
    </w:p>
    <w:sectPr w:rsidR="003F681D" w:rsidRPr="00F93FA1" w:rsidSect="00F27726">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2B41"/>
    <w:multiLevelType w:val="multilevel"/>
    <w:tmpl w:val="18BAF8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74E"/>
    <w:rsid w:val="00025654"/>
    <w:rsid w:val="0007086A"/>
    <w:rsid w:val="001359A3"/>
    <w:rsid w:val="001A0BCF"/>
    <w:rsid w:val="0020346D"/>
    <w:rsid w:val="00370156"/>
    <w:rsid w:val="00390E59"/>
    <w:rsid w:val="003E7193"/>
    <w:rsid w:val="003F681D"/>
    <w:rsid w:val="004A6447"/>
    <w:rsid w:val="00640B13"/>
    <w:rsid w:val="00731C65"/>
    <w:rsid w:val="00736B4E"/>
    <w:rsid w:val="007A4486"/>
    <w:rsid w:val="008A5399"/>
    <w:rsid w:val="00932B78"/>
    <w:rsid w:val="00B13557"/>
    <w:rsid w:val="00BA65E9"/>
    <w:rsid w:val="00BC374E"/>
    <w:rsid w:val="00C64FE3"/>
    <w:rsid w:val="00C92F54"/>
    <w:rsid w:val="00CA366A"/>
    <w:rsid w:val="00EF24DE"/>
    <w:rsid w:val="00F27726"/>
    <w:rsid w:val="00F93FA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A3"/>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BC374E"/>
  </w:style>
  <w:style w:type="character" w:customStyle="1" w:styleId="il">
    <w:name w:val="il"/>
    <w:basedOn w:val="DefaultParagraphFont"/>
    <w:uiPriority w:val="99"/>
    <w:rsid w:val="00BC374E"/>
  </w:style>
  <w:style w:type="character" w:styleId="Hyperlink">
    <w:name w:val="Hyperlink"/>
    <w:basedOn w:val="DefaultParagraphFont"/>
    <w:uiPriority w:val="99"/>
    <w:rsid w:val="00BC374E"/>
    <w:rPr>
      <w:color w:val="0000FF"/>
      <w:u w:val="single"/>
    </w:rPr>
  </w:style>
  <w:style w:type="paragraph" w:styleId="BalloonText">
    <w:name w:val="Balloon Text"/>
    <w:basedOn w:val="Normal"/>
    <w:link w:val="BalloonTextChar"/>
    <w:uiPriority w:val="99"/>
    <w:semiHidden/>
    <w:rsid w:val="000256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654"/>
    <w:rPr>
      <w:rFonts w:ascii="Tahoma" w:hAnsi="Tahoma" w:cs="Tahoma"/>
      <w:sz w:val="16"/>
      <w:szCs w:val="16"/>
      <w:lang w:val="en-US"/>
    </w:rPr>
  </w:style>
  <w:style w:type="paragraph" w:styleId="NormalWeb">
    <w:name w:val="Normal (Web)"/>
    <w:basedOn w:val="Normal"/>
    <w:uiPriority w:val="99"/>
    <w:rsid w:val="00025654"/>
    <w:pPr>
      <w:spacing w:before="100" w:beforeAutospacing="1" w:after="100" w:afterAutospacing="1"/>
    </w:pPr>
    <w:rPr>
      <w:rFonts w:ascii="Times New Roman" w:eastAsia="Times New Roman" w:hAnsi="Times New Roman" w:cs="Times New Roman"/>
      <w:sz w:val="24"/>
      <w:szCs w:val="24"/>
      <w:lang w:val="cs-CZ" w:eastAsia="cs-CZ"/>
    </w:rPr>
  </w:style>
</w:styles>
</file>

<file path=word/webSettings.xml><?xml version="1.0" encoding="utf-8"?>
<w:webSettings xmlns:r="http://schemas.openxmlformats.org/officeDocument/2006/relationships" xmlns:w="http://schemas.openxmlformats.org/wordprocessingml/2006/main">
  <w:divs>
    <w:div w:id="1800342399">
      <w:marLeft w:val="0"/>
      <w:marRight w:val="0"/>
      <w:marTop w:val="0"/>
      <w:marBottom w:val="0"/>
      <w:divBdr>
        <w:top w:val="none" w:sz="0" w:space="0" w:color="auto"/>
        <w:left w:val="none" w:sz="0" w:space="0" w:color="auto"/>
        <w:bottom w:val="none" w:sz="0" w:space="0" w:color="auto"/>
        <w:right w:val="none" w:sz="0" w:space="0" w:color="auto"/>
      </w:divBdr>
    </w:div>
    <w:div w:id="1800342402">
      <w:marLeft w:val="0"/>
      <w:marRight w:val="0"/>
      <w:marTop w:val="0"/>
      <w:marBottom w:val="0"/>
      <w:divBdr>
        <w:top w:val="none" w:sz="0" w:space="0" w:color="auto"/>
        <w:left w:val="none" w:sz="0" w:space="0" w:color="auto"/>
        <w:bottom w:val="none" w:sz="0" w:space="0" w:color="auto"/>
        <w:right w:val="none" w:sz="0" w:space="0" w:color="auto"/>
      </w:divBdr>
    </w:div>
    <w:div w:id="1800342411">
      <w:marLeft w:val="0"/>
      <w:marRight w:val="0"/>
      <w:marTop w:val="0"/>
      <w:marBottom w:val="0"/>
      <w:divBdr>
        <w:top w:val="none" w:sz="0" w:space="0" w:color="auto"/>
        <w:left w:val="none" w:sz="0" w:space="0" w:color="auto"/>
        <w:bottom w:val="none" w:sz="0" w:space="0" w:color="auto"/>
        <w:right w:val="none" w:sz="0" w:space="0" w:color="auto"/>
      </w:divBdr>
      <w:divsChild>
        <w:div w:id="1800342400">
          <w:marLeft w:val="0"/>
          <w:marRight w:val="0"/>
          <w:marTop w:val="0"/>
          <w:marBottom w:val="0"/>
          <w:divBdr>
            <w:top w:val="none" w:sz="0" w:space="0" w:color="auto"/>
            <w:left w:val="none" w:sz="0" w:space="0" w:color="auto"/>
            <w:bottom w:val="none" w:sz="0" w:space="0" w:color="auto"/>
            <w:right w:val="none" w:sz="0" w:space="0" w:color="auto"/>
          </w:divBdr>
          <w:divsChild>
            <w:div w:id="1800342409">
              <w:marLeft w:val="0"/>
              <w:marRight w:val="0"/>
              <w:marTop w:val="30"/>
              <w:marBottom w:val="30"/>
              <w:divBdr>
                <w:top w:val="none" w:sz="0" w:space="0" w:color="auto"/>
                <w:left w:val="none" w:sz="0" w:space="0" w:color="auto"/>
                <w:bottom w:val="none" w:sz="0" w:space="0" w:color="auto"/>
                <w:right w:val="none" w:sz="0" w:space="0" w:color="auto"/>
              </w:divBdr>
              <w:divsChild>
                <w:div w:id="1800342413">
                  <w:marLeft w:val="0"/>
                  <w:marRight w:val="0"/>
                  <w:marTop w:val="0"/>
                  <w:marBottom w:val="0"/>
                  <w:divBdr>
                    <w:top w:val="none" w:sz="0" w:space="0" w:color="auto"/>
                    <w:left w:val="none" w:sz="0" w:space="0" w:color="auto"/>
                    <w:bottom w:val="none" w:sz="0" w:space="0" w:color="auto"/>
                    <w:right w:val="none" w:sz="0" w:space="0" w:color="auto"/>
                  </w:divBdr>
                  <w:divsChild>
                    <w:div w:id="1800342412">
                      <w:marLeft w:val="0"/>
                      <w:marRight w:val="0"/>
                      <w:marTop w:val="0"/>
                      <w:marBottom w:val="0"/>
                      <w:divBdr>
                        <w:top w:val="none" w:sz="0" w:space="0" w:color="auto"/>
                        <w:left w:val="none" w:sz="0" w:space="0" w:color="auto"/>
                        <w:bottom w:val="none" w:sz="0" w:space="0" w:color="auto"/>
                        <w:right w:val="none" w:sz="0" w:space="0" w:color="auto"/>
                      </w:divBdr>
                      <w:divsChild>
                        <w:div w:id="1800342405">
                          <w:marLeft w:val="0"/>
                          <w:marRight w:val="0"/>
                          <w:marTop w:val="0"/>
                          <w:marBottom w:val="0"/>
                          <w:divBdr>
                            <w:top w:val="none" w:sz="0" w:space="0" w:color="auto"/>
                            <w:left w:val="none" w:sz="0" w:space="0" w:color="auto"/>
                            <w:bottom w:val="none" w:sz="0" w:space="0" w:color="auto"/>
                            <w:right w:val="none" w:sz="0" w:space="0" w:color="auto"/>
                          </w:divBdr>
                          <w:divsChild>
                            <w:div w:id="1800342418">
                              <w:marLeft w:val="0"/>
                              <w:marRight w:val="0"/>
                              <w:marTop w:val="0"/>
                              <w:marBottom w:val="0"/>
                              <w:divBdr>
                                <w:top w:val="none" w:sz="0" w:space="0" w:color="auto"/>
                                <w:left w:val="none" w:sz="0" w:space="0" w:color="auto"/>
                                <w:bottom w:val="none" w:sz="0" w:space="0" w:color="auto"/>
                                <w:right w:val="none" w:sz="0" w:space="0" w:color="auto"/>
                              </w:divBdr>
                            </w:div>
                          </w:divsChild>
                        </w:div>
                        <w:div w:id="1800342417">
                          <w:marLeft w:val="0"/>
                          <w:marRight w:val="0"/>
                          <w:marTop w:val="0"/>
                          <w:marBottom w:val="0"/>
                          <w:divBdr>
                            <w:top w:val="none" w:sz="0" w:space="0" w:color="auto"/>
                            <w:left w:val="none" w:sz="0" w:space="0" w:color="auto"/>
                            <w:bottom w:val="none" w:sz="0" w:space="0" w:color="auto"/>
                            <w:right w:val="none" w:sz="0" w:space="0" w:color="auto"/>
                          </w:divBdr>
                          <w:divsChild>
                            <w:div w:id="1800342403">
                              <w:marLeft w:val="0"/>
                              <w:marRight w:val="0"/>
                              <w:marTop w:val="0"/>
                              <w:marBottom w:val="0"/>
                              <w:divBdr>
                                <w:top w:val="none" w:sz="0" w:space="0" w:color="auto"/>
                                <w:left w:val="none" w:sz="0" w:space="0" w:color="auto"/>
                                <w:bottom w:val="none" w:sz="0" w:space="0" w:color="auto"/>
                                <w:right w:val="none" w:sz="0" w:space="0" w:color="auto"/>
                              </w:divBdr>
                            </w:div>
                            <w:div w:id="18003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342410">
          <w:marLeft w:val="0"/>
          <w:marRight w:val="0"/>
          <w:marTop w:val="0"/>
          <w:marBottom w:val="0"/>
          <w:divBdr>
            <w:top w:val="none" w:sz="0" w:space="0" w:color="auto"/>
            <w:left w:val="none" w:sz="0" w:space="0" w:color="auto"/>
            <w:bottom w:val="none" w:sz="0" w:space="0" w:color="auto"/>
            <w:right w:val="none" w:sz="0" w:space="0" w:color="auto"/>
          </w:divBdr>
          <w:divsChild>
            <w:div w:id="1800342398">
              <w:marLeft w:val="0"/>
              <w:marRight w:val="0"/>
              <w:marTop w:val="0"/>
              <w:marBottom w:val="0"/>
              <w:divBdr>
                <w:top w:val="none" w:sz="0" w:space="0" w:color="auto"/>
                <w:left w:val="none" w:sz="0" w:space="0" w:color="auto"/>
                <w:bottom w:val="none" w:sz="0" w:space="0" w:color="auto"/>
                <w:right w:val="none" w:sz="0" w:space="0" w:color="auto"/>
              </w:divBdr>
              <w:divsChild>
                <w:div w:id="1800342414">
                  <w:marLeft w:val="0"/>
                  <w:marRight w:val="0"/>
                  <w:marTop w:val="30"/>
                  <w:marBottom w:val="30"/>
                  <w:divBdr>
                    <w:top w:val="none" w:sz="0" w:space="0" w:color="auto"/>
                    <w:left w:val="none" w:sz="0" w:space="0" w:color="auto"/>
                    <w:bottom w:val="none" w:sz="0" w:space="0" w:color="auto"/>
                    <w:right w:val="none" w:sz="0" w:space="0" w:color="auto"/>
                  </w:divBdr>
                  <w:divsChild>
                    <w:div w:id="1800342397">
                      <w:marLeft w:val="0"/>
                      <w:marRight w:val="0"/>
                      <w:marTop w:val="0"/>
                      <w:marBottom w:val="0"/>
                      <w:divBdr>
                        <w:top w:val="none" w:sz="0" w:space="0" w:color="auto"/>
                        <w:left w:val="none" w:sz="0" w:space="0" w:color="auto"/>
                        <w:bottom w:val="none" w:sz="0" w:space="0" w:color="auto"/>
                        <w:right w:val="none" w:sz="0" w:space="0" w:color="auto"/>
                      </w:divBdr>
                      <w:divsChild>
                        <w:div w:id="1800342416">
                          <w:marLeft w:val="0"/>
                          <w:marRight w:val="0"/>
                          <w:marTop w:val="0"/>
                          <w:marBottom w:val="0"/>
                          <w:divBdr>
                            <w:top w:val="none" w:sz="0" w:space="0" w:color="auto"/>
                            <w:left w:val="none" w:sz="0" w:space="0" w:color="auto"/>
                            <w:bottom w:val="none" w:sz="0" w:space="0" w:color="auto"/>
                            <w:right w:val="none" w:sz="0" w:space="0" w:color="auto"/>
                          </w:divBdr>
                          <w:divsChild>
                            <w:div w:id="18003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2415">
                  <w:marLeft w:val="0"/>
                  <w:marRight w:val="0"/>
                  <w:marTop w:val="0"/>
                  <w:marBottom w:val="0"/>
                  <w:divBdr>
                    <w:top w:val="none" w:sz="0" w:space="0" w:color="auto"/>
                    <w:left w:val="none" w:sz="0" w:space="0" w:color="auto"/>
                    <w:bottom w:val="none" w:sz="0" w:space="0" w:color="auto"/>
                    <w:right w:val="none" w:sz="0" w:space="0" w:color="auto"/>
                  </w:divBdr>
                  <w:divsChild>
                    <w:div w:id="1800342401">
                      <w:marLeft w:val="0"/>
                      <w:marRight w:val="0"/>
                      <w:marTop w:val="0"/>
                      <w:marBottom w:val="0"/>
                      <w:divBdr>
                        <w:top w:val="none" w:sz="0" w:space="0" w:color="auto"/>
                        <w:left w:val="none" w:sz="0" w:space="0" w:color="auto"/>
                        <w:bottom w:val="none" w:sz="0" w:space="0" w:color="auto"/>
                        <w:right w:val="none" w:sz="0" w:space="0" w:color="auto"/>
                      </w:divBdr>
                      <w:divsChild>
                        <w:div w:id="1800342419">
                          <w:marLeft w:val="0"/>
                          <w:marRight w:val="0"/>
                          <w:marTop w:val="0"/>
                          <w:marBottom w:val="0"/>
                          <w:divBdr>
                            <w:top w:val="none" w:sz="0" w:space="0" w:color="auto"/>
                            <w:left w:val="none" w:sz="0" w:space="0" w:color="auto"/>
                            <w:bottom w:val="none" w:sz="0" w:space="0" w:color="auto"/>
                            <w:right w:val="none" w:sz="0" w:space="0" w:color="auto"/>
                          </w:divBdr>
                          <w:divsChild>
                            <w:div w:id="1800342406">
                              <w:marLeft w:val="0"/>
                              <w:marRight w:val="0"/>
                              <w:marTop w:val="0"/>
                              <w:marBottom w:val="0"/>
                              <w:divBdr>
                                <w:top w:val="none" w:sz="0" w:space="0" w:color="auto"/>
                                <w:left w:val="none" w:sz="0" w:space="0" w:color="auto"/>
                                <w:bottom w:val="none" w:sz="0" w:space="0" w:color="auto"/>
                                <w:right w:val="none" w:sz="0" w:space="0" w:color="auto"/>
                              </w:divBdr>
                              <w:divsChild>
                                <w:div w:id="18003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www.plzennakole.cz%2F&amp;h=2AQHv8pYz&amp;s=1" TargetMode="External"/><Relationship Id="rId3" Type="http://schemas.openxmlformats.org/officeDocument/2006/relationships/settings" Target="settings.xml"/><Relationship Id="rId7" Type="http://schemas.openxmlformats.org/officeDocument/2006/relationships/hyperlink" Target="http://www.dopracenakol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36736627679446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387</Words>
  <Characters>2285</Characters>
  <Application>Microsoft Office Outlook</Application>
  <DocSecurity>0</DocSecurity>
  <Lines>0</Lines>
  <Paragraphs>0</Paragraphs>
  <ScaleCrop>false</ScaleCrop>
  <Company>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Antonín Kolář</dc:creator>
  <cp:keywords/>
  <dc:description/>
  <cp:lastModifiedBy>Malin</cp:lastModifiedBy>
  <cp:revision>3</cp:revision>
  <dcterms:created xsi:type="dcterms:W3CDTF">2015-05-13T20:17:00Z</dcterms:created>
  <dcterms:modified xsi:type="dcterms:W3CDTF">2015-05-14T07:19:00Z</dcterms:modified>
</cp:coreProperties>
</file>